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55" w:rsidRDefault="00DF3255" w:rsidP="00DF3255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49935" cy="1037590"/>
            <wp:effectExtent l="19050" t="0" r="0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008">
        <w:rPr>
          <w:rFonts w:ascii="Times New Roman CYR" w:hAnsi="Times New Roman CYR" w:cs="Times New Roman CYR"/>
          <w:sz w:val="32"/>
          <w:szCs w:val="32"/>
        </w:rPr>
        <w:t xml:space="preserve">  </w:t>
      </w:r>
    </w:p>
    <w:p w:rsidR="00DF3255" w:rsidRDefault="00DF3255" w:rsidP="00DF32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DF3255" w:rsidRDefault="00DF3255" w:rsidP="00DF32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DF3255" w:rsidRDefault="00DF3255" w:rsidP="00DF32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DF3255" w:rsidRDefault="00DF3255" w:rsidP="00DF32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F3255" w:rsidRDefault="00DF3255" w:rsidP="00DF325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D4008" w:rsidRPr="007D4008" w:rsidRDefault="007D4008" w:rsidP="00DF32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D400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DF3255" w:rsidTr="005803A9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DF3255" w:rsidRDefault="007D4008" w:rsidP="005803A9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DF3255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F3255" w:rsidRDefault="00DF3255" w:rsidP="00185A49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85A4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85A49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7D400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DF3255" w:rsidRDefault="00DF3255" w:rsidP="005803A9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F3255" w:rsidRDefault="00185A49" w:rsidP="00DF3255">
            <w:pPr>
              <w:pStyle w:val="a5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</w:tr>
      <w:tr w:rsidR="00DF3255" w:rsidTr="005803A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DF3255" w:rsidRDefault="00DF3255" w:rsidP="005803A9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F3255" w:rsidRDefault="00DF3255" w:rsidP="005803A9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3255" w:rsidRDefault="00DF3255" w:rsidP="005803A9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F3255" w:rsidRDefault="00DF3255" w:rsidP="005803A9">
            <w:pPr>
              <w:rPr>
                <w:szCs w:val="28"/>
              </w:rPr>
            </w:pPr>
          </w:p>
        </w:tc>
      </w:tr>
    </w:tbl>
    <w:p w:rsidR="00DF3255" w:rsidRDefault="007D4008" w:rsidP="00DF3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</w:p>
    <w:p w:rsidR="00DF3255" w:rsidRPr="00106093" w:rsidRDefault="007D4008" w:rsidP="00DF32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приложение № 1 к постановлению от 02.05.2012 № 19 «</w:t>
      </w:r>
      <w:r w:rsidR="00DF3255" w:rsidRPr="00D44D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F3255" w:rsidRPr="00106093">
        <w:rPr>
          <w:rFonts w:ascii="Times New Roman" w:hAnsi="Times New Roman"/>
          <w:b/>
          <w:sz w:val="28"/>
          <w:szCs w:val="28"/>
        </w:rPr>
        <w:t>«Выдача постановлений по присвоению адреса</w:t>
      </w:r>
    </w:p>
    <w:p w:rsidR="00DF3255" w:rsidRDefault="00DF3255" w:rsidP="00DF32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6093">
        <w:rPr>
          <w:rFonts w:ascii="Times New Roman" w:hAnsi="Times New Roman"/>
          <w:b/>
          <w:sz w:val="28"/>
          <w:szCs w:val="28"/>
        </w:rPr>
        <w:t xml:space="preserve"> земельным участкам и объектам капитального строительства»</w:t>
      </w:r>
    </w:p>
    <w:p w:rsidR="007D4008" w:rsidRPr="00D44D83" w:rsidRDefault="00FE2D60" w:rsidP="007D4008">
      <w:pPr>
        <w:spacing w:after="0" w:line="240" w:lineRule="auto"/>
        <w:jc w:val="both"/>
        <w:rPr>
          <w:rFonts w:ascii="Times New Roman" w:eastAsia="Arial" w:hAnsi="Times New Roman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7D4008">
        <w:rPr>
          <w:rFonts w:ascii="Times New Roman" w:hAnsi="Times New Roman"/>
          <w:b/>
          <w:sz w:val="28"/>
          <w:szCs w:val="28"/>
        </w:rPr>
        <w:t>с изменениями</w:t>
      </w:r>
      <w:r w:rsidR="007D4008" w:rsidRPr="007D4008">
        <w:rPr>
          <w:rFonts w:ascii="Times New Roman" w:hAnsi="Times New Roman"/>
          <w:b/>
          <w:sz w:val="28"/>
          <w:szCs w:val="28"/>
        </w:rPr>
        <w:t xml:space="preserve"> </w:t>
      </w:r>
      <w:r w:rsidR="007D4008">
        <w:rPr>
          <w:rFonts w:ascii="Times New Roman" w:hAnsi="Times New Roman"/>
          <w:b/>
          <w:sz w:val="28"/>
          <w:szCs w:val="28"/>
        </w:rPr>
        <w:t>от 18.12.2018 № 47;</w:t>
      </w:r>
      <w:r w:rsidR="007D4008" w:rsidRPr="007D4008">
        <w:rPr>
          <w:rFonts w:ascii="Times New Roman" w:hAnsi="Times New Roman"/>
          <w:b/>
          <w:sz w:val="28"/>
          <w:szCs w:val="28"/>
        </w:rPr>
        <w:t xml:space="preserve"> </w:t>
      </w:r>
      <w:r w:rsidR="007D4008">
        <w:rPr>
          <w:rFonts w:ascii="Times New Roman" w:hAnsi="Times New Roman"/>
          <w:b/>
          <w:sz w:val="28"/>
          <w:szCs w:val="28"/>
        </w:rPr>
        <w:t>от 24.12.2018 № 53-А</w:t>
      </w:r>
      <w:proofErr w:type="gramStart"/>
      <w:r w:rsidR="007D4008">
        <w:rPr>
          <w:rFonts w:ascii="Times New Roman" w:hAnsi="Times New Roman"/>
          <w:b/>
          <w:sz w:val="28"/>
          <w:szCs w:val="28"/>
        </w:rPr>
        <w:t>; )</w:t>
      </w:r>
      <w:proofErr w:type="gramEnd"/>
    </w:p>
    <w:p w:rsidR="007D4008" w:rsidRDefault="007D4008" w:rsidP="007D40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4008" w:rsidRPr="007D4008" w:rsidRDefault="007D4008" w:rsidP="007D400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D4008">
        <w:rPr>
          <w:rFonts w:ascii="Times New Roman" w:hAnsi="Times New Roman"/>
          <w:sz w:val="28"/>
          <w:szCs w:val="28"/>
        </w:rPr>
        <w:t>На основании Протеста Красноармейской Межрайонной прокуратуры от 23.04.2024 № 7/1-07-2024Прдп49</w:t>
      </w:r>
      <w:r>
        <w:rPr>
          <w:rFonts w:ascii="Times New Roman" w:hAnsi="Times New Roman"/>
          <w:sz w:val="28"/>
          <w:szCs w:val="28"/>
        </w:rPr>
        <w:t>2</w:t>
      </w:r>
      <w:r w:rsidRPr="007D4008">
        <w:rPr>
          <w:rFonts w:ascii="Times New Roman" w:hAnsi="Times New Roman"/>
          <w:sz w:val="28"/>
          <w:szCs w:val="28"/>
        </w:rPr>
        <w:t>-24-20630044 на постановление администрации Рогаткинского МО от 0</w:t>
      </w:r>
      <w:r>
        <w:rPr>
          <w:rFonts w:ascii="Times New Roman" w:hAnsi="Times New Roman"/>
          <w:sz w:val="28"/>
          <w:szCs w:val="28"/>
        </w:rPr>
        <w:t>2</w:t>
      </w:r>
      <w:r w:rsidRPr="007D4008">
        <w:rPr>
          <w:rFonts w:ascii="Times New Roman" w:hAnsi="Times New Roman"/>
          <w:sz w:val="28"/>
          <w:szCs w:val="28"/>
        </w:rPr>
        <w:t xml:space="preserve">.05.2012 № </w:t>
      </w:r>
      <w:r>
        <w:rPr>
          <w:rFonts w:ascii="Times New Roman" w:hAnsi="Times New Roman"/>
          <w:sz w:val="28"/>
          <w:szCs w:val="28"/>
        </w:rPr>
        <w:t>19</w:t>
      </w:r>
      <w:r w:rsidRPr="007D4008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7D4008">
        <w:rPr>
          <w:rFonts w:ascii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/>
          <w:sz w:val="28"/>
          <w:szCs w:val="28"/>
        </w:rPr>
        <w:t xml:space="preserve">Выдача постановлений по присвоению адреса </w:t>
      </w:r>
      <w:r w:rsidRPr="007D4008">
        <w:rPr>
          <w:rFonts w:ascii="Times New Roman" w:hAnsi="Times New Roman"/>
          <w:sz w:val="28"/>
          <w:szCs w:val="28"/>
        </w:rPr>
        <w:t xml:space="preserve"> земельны</w:t>
      </w:r>
      <w:r>
        <w:rPr>
          <w:rFonts w:ascii="Times New Roman" w:hAnsi="Times New Roman"/>
          <w:sz w:val="28"/>
          <w:szCs w:val="28"/>
        </w:rPr>
        <w:t>м</w:t>
      </w:r>
      <w:r w:rsidRPr="007D4008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ам и объектам капитального строительства</w:t>
      </w:r>
      <w:r w:rsidR="008B3485">
        <w:rPr>
          <w:rFonts w:ascii="Times New Roman" w:hAnsi="Times New Roman"/>
          <w:sz w:val="28"/>
          <w:szCs w:val="28"/>
        </w:rPr>
        <w:t>», в</w:t>
      </w:r>
      <w:r w:rsidRPr="007D4008">
        <w:rPr>
          <w:rFonts w:ascii="Times New Roman" w:hAnsi="Times New Roman"/>
          <w:sz w:val="28"/>
          <w:szCs w:val="28"/>
        </w:rPr>
        <w:t xml:space="preserve">  соответствии с Федеральным законом от 27.07.2010 № 210 –ФЗ «Об организации предоставления государственных и муниципальных услуг», в соответствии с Уставом  Рогаткинского муниципального образования Красноармейского</w:t>
      </w:r>
      <w:proofErr w:type="gramEnd"/>
      <w:r w:rsidRPr="007D400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Pr="007D4008">
        <w:rPr>
          <w:rFonts w:ascii="Times New Roman" w:hAnsi="Times New Roman"/>
          <w:b/>
          <w:sz w:val="28"/>
          <w:szCs w:val="28"/>
        </w:rPr>
        <w:t>ПОСТАНОВЛЯЮ:</w:t>
      </w:r>
    </w:p>
    <w:p w:rsidR="007D4008" w:rsidRPr="007D4008" w:rsidRDefault="007D4008" w:rsidP="007D4008">
      <w:pPr>
        <w:jc w:val="both"/>
        <w:rPr>
          <w:rFonts w:ascii="Times New Roman" w:hAnsi="Times New Roman"/>
          <w:sz w:val="28"/>
          <w:szCs w:val="28"/>
        </w:rPr>
      </w:pPr>
      <w:r w:rsidRPr="007D4008">
        <w:rPr>
          <w:rFonts w:ascii="Times New Roman" w:hAnsi="Times New Roman"/>
          <w:b/>
          <w:sz w:val="28"/>
          <w:szCs w:val="28"/>
        </w:rPr>
        <w:t xml:space="preserve">  </w:t>
      </w:r>
      <w:r w:rsidRPr="007D4008">
        <w:rPr>
          <w:rFonts w:ascii="Times New Roman" w:hAnsi="Times New Roman"/>
          <w:sz w:val="28"/>
          <w:szCs w:val="28"/>
        </w:rPr>
        <w:t xml:space="preserve">     1.В приложение</w:t>
      </w:r>
      <w:r w:rsidR="008B3485">
        <w:rPr>
          <w:rFonts w:ascii="Times New Roman" w:hAnsi="Times New Roman"/>
          <w:sz w:val="28"/>
          <w:szCs w:val="28"/>
        </w:rPr>
        <w:t xml:space="preserve"> № 1</w:t>
      </w:r>
      <w:r w:rsidRPr="007D4008">
        <w:rPr>
          <w:rFonts w:ascii="Times New Roman" w:hAnsi="Times New Roman"/>
          <w:sz w:val="28"/>
          <w:szCs w:val="28"/>
        </w:rPr>
        <w:t xml:space="preserve">  к постановлению администрации Рогаткинского муниципального образования Красноармейского муниципального района Саратовской области: от 0</w:t>
      </w:r>
      <w:r w:rsidR="008B3485">
        <w:rPr>
          <w:rFonts w:ascii="Times New Roman" w:hAnsi="Times New Roman"/>
          <w:sz w:val="28"/>
          <w:szCs w:val="28"/>
        </w:rPr>
        <w:t>2</w:t>
      </w:r>
      <w:r w:rsidRPr="007D4008">
        <w:rPr>
          <w:rFonts w:ascii="Times New Roman" w:hAnsi="Times New Roman"/>
          <w:sz w:val="28"/>
          <w:szCs w:val="28"/>
        </w:rPr>
        <w:t xml:space="preserve">.05.2012 № </w:t>
      </w:r>
      <w:r w:rsidR="008B3485">
        <w:rPr>
          <w:rFonts w:ascii="Times New Roman" w:hAnsi="Times New Roman"/>
          <w:sz w:val="28"/>
          <w:szCs w:val="28"/>
        </w:rPr>
        <w:t>19</w:t>
      </w:r>
      <w:r w:rsidRPr="007D400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 предоставлени</w:t>
      </w:r>
      <w:r w:rsidR="008B3485">
        <w:rPr>
          <w:rFonts w:ascii="Times New Roman" w:hAnsi="Times New Roman"/>
          <w:sz w:val="28"/>
          <w:szCs w:val="28"/>
        </w:rPr>
        <w:t>я</w:t>
      </w:r>
      <w:r w:rsidRPr="007D4008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8B3485">
        <w:rPr>
          <w:rFonts w:ascii="Times New Roman" w:hAnsi="Times New Roman"/>
          <w:sz w:val="28"/>
          <w:szCs w:val="28"/>
        </w:rPr>
        <w:t xml:space="preserve">Выдача постановлений по присвоению адреса </w:t>
      </w:r>
      <w:r w:rsidRPr="007D4008">
        <w:rPr>
          <w:rFonts w:ascii="Times New Roman" w:hAnsi="Times New Roman"/>
          <w:sz w:val="28"/>
          <w:szCs w:val="28"/>
        </w:rPr>
        <w:t>земельны</w:t>
      </w:r>
      <w:r w:rsidR="008B3485">
        <w:rPr>
          <w:rFonts w:ascii="Times New Roman" w:hAnsi="Times New Roman"/>
          <w:sz w:val="28"/>
          <w:szCs w:val="28"/>
        </w:rPr>
        <w:t>м</w:t>
      </w:r>
      <w:r w:rsidRPr="007D4008">
        <w:rPr>
          <w:rFonts w:ascii="Times New Roman" w:hAnsi="Times New Roman"/>
          <w:sz w:val="28"/>
          <w:szCs w:val="28"/>
        </w:rPr>
        <w:t xml:space="preserve"> участк</w:t>
      </w:r>
      <w:r w:rsidR="008B3485">
        <w:rPr>
          <w:rFonts w:ascii="Times New Roman" w:hAnsi="Times New Roman"/>
          <w:sz w:val="28"/>
          <w:szCs w:val="28"/>
        </w:rPr>
        <w:t>ам и объектам капитального строительства»,</w:t>
      </w:r>
      <w:r w:rsidRPr="007D4008">
        <w:rPr>
          <w:rFonts w:ascii="Times New Roman" w:hAnsi="Times New Roman"/>
          <w:sz w:val="28"/>
          <w:szCs w:val="28"/>
        </w:rPr>
        <w:t xml:space="preserve"> внести следующие изменения и дополнения:</w:t>
      </w:r>
    </w:p>
    <w:p w:rsidR="007D4008" w:rsidRPr="007D4008" w:rsidRDefault="007D4008" w:rsidP="007D4008">
      <w:pPr>
        <w:jc w:val="both"/>
        <w:rPr>
          <w:rFonts w:ascii="Times New Roman" w:hAnsi="Times New Roman"/>
          <w:sz w:val="28"/>
          <w:szCs w:val="28"/>
        </w:rPr>
      </w:pPr>
      <w:r w:rsidRPr="007D4008">
        <w:rPr>
          <w:rFonts w:ascii="Times New Roman" w:hAnsi="Times New Roman"/>
          <w:sz w:val="28"/>
          <w:szCs w:val="28"/>
        </w:rPr>
        <w:t xml:space="preserve">      1.1</w:t>
      </w:r>
      <w:r w:rsidR="008B3485">
        <w:rPr>
          <w:rFonts w:ascii="Times New Roman" w:hAnsi="Times New Roman"/>
          <w:sz w:val="28"/>
          <w:szCs w:val="28"/>
        </w:rPr>
        <w:t xml:space="preserve"> добавить пункт 2.3.1</w:t>
      </w:r>
      <w:r w:rsidRPr="007D4008">
        <w:rPr>
          <w:rFonts w:ascii="Times New Roman" w:hAnsi="Times New Roman"/>
          <w:sz w:val="28"/>
          <w:szCs w:val="28"/>
        </w:rPr>
        <w:t xml:space="preserve"> приложения    следующ</w:t>
      </w:r>
      <w:r w:rsidR="00D05912">
        <w:rPr>
          <w:rFonts w:ascii="Times New Roman" w:hAnsi="Times New Roman"/>
          <w:sz w:val="28"/>
          <w:szCs w:val="28"/>
        </w:rPr>
        <w:t>его</w:t>
      </w:r>
      <w:r w:rsidRPr="007D4008">
        <w:rPr>
          <w:rFonts w:ascii="Times New Roman" w:hAnsi="Times New Roman"/>
          <w:sz w:val="28"/>
          <w:szCs w:val="28"/>
        </w:rPr>
        <w:t xml:space="preserve"> содержани</w:t>
      </w:r>
      <w:r w:rsidR="00D05912">
        <w:rPr>
          <w:rFonts w:ascii="Times New Roman" w:hAnsi="Times New Roman"/>
          <w:sz w:val="28"/>
          <w:szCs w:val="28"/>
        </w:rPr>
        <w:t>я</w:t>
      </w:r>
      <w:r w:rsidRPr="007D4008">
        <w:rPr>
          <w:rFonts w:ascii="Times New Roman" w:hAnsi="Times New Roman"/>
          <w:sz w:val="28"/>
          <w:szCs w:val="28"/>
        </w:rPr>
        <w:t>:</w:t>
      </w:r>
    </w:p>
    <w:p w:rsidR="007D4008" w:rsidRPr="007D4008" w:rsidRDefault="007D4008" w:rsidP="007D4008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7D4008">
        <w:rPr>
          <w:rFonts w:ascii="Times New Roman" w:hAnsi="Times New Roman"/>
          <w:sz w:val="28"/>
          <w:szCs w:val="28"/>
        </w:rPr>
        <w:lastRenderedPageBreak/>
        <w:t xml:space="preserve">        «</w:t>
      </w:r>
      <w:r w:rsidR="00D05912">
        <w:rPr>
          <w:rFonts w:ascii="Times New Roman" w:hAnsi="Times New Roman"/>
          <w:sz w:val="28"/>
          <w:szCs w:val="28"/>
        </w:rPr>
        <w:t xml:space="preserve"> 2.3.1. </w:t>
      </w:r>
      <w:r w:rsidRPr="007D4008">
        <w:rPr>
          <w:rFonts w:ascii="Times New Roman" w:hAnsi="Times New Roman"/>
          <w:sz w:val="28"/>
          <w:szCs w:val="28"/>
        </w:rPr>
        <w:t>При предоставлении  муниципальной услуги,</w:t>
      </w:r>
      <w:r w:rsidR="008B3485">
        <w:rPr>
          <w:rFonts w:ascii="Times New Roman" w:hAnsi="Times New Roman"/>
          <w:sz w:val="28"/>
          <w:szCs w:val="28"/>
        </w:rPr>
        <w:t xml:space="preserve"> органы</w:t>
      </w:r>
      <w:r w:rsidRPr="007D4008">
        <w:rPr>
          <w:rFonts w:ascii="Times New Roman" w:hAnsi="Times New Roman"/>
          <w:sz w:val="28"/>
          <w:szCs w:val="28"/>
        </w:rPr>
        <w:t xml:space="preserve"> не вправе требовать от заявителя:</w:t>
      </w:r>
      <w:proofErr w:type="gramStart"/>
      <w:r w:rsidRPr="007D4008">
        <w:rPr>
          <w:rFonts w:ascii="Times New Roman" w:hAnsi="Times New Roman"/>
        </w:rPr>
        <w:t xml:space="preserve"> </w:t>
      </w:r>
      <w:r w:rsidRPr="007D4008">
        <w:rPr>
          <w:rStyle w:val="markedcontent"/>
          <w:rFonts w:ascii="Times New Roman" w:hAnsi="Times New Roman"/>
        </w:rPr>
        <w:t>:</w:t>
      </w:r>
      <w:proofErr w:type="gramEnd"/>
      <w:r w:rsidRPr="007D4008">
        <w:rPr>
          <w:rFonts w:ascii="Times New Roman" w:hAnsi="Times New Roman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представление или осуществление которых не предусмотрено нормативными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правовыми актами, регулирующими отношения, возникающие в связи с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предоставлением государственных и муниципальных услуг;</w:t>
      </w:r>
      <w:r w:rsidRPr="007D4008">
        <w:rPr>
          <w:rFonts w:ascii="Times New Roman" w:hAnsi="Times New Roman"/>
          <w:sz w:val="28"/>
          <w:szCs w:val="28"/>
        </w:rPr>
        <w:br/>
      </w:r>
      <w:proofErr w:type="gramStart"/>
      <w:r w:rsidRPr="007D4008">
        <w:rPr>
          <w:rStyle w:val="markedcontent"/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</w:t>
      </w:r>
      <w:proofErr w:type="gramEnd"/>
      <w:r w:rsidRPr="007D4008">
        <w:rPr>
          <w:rStyle w:val="markedcontent"/>
          <w:rFonts w:ascii="Times New Roman" w:hAnsi="Times New Roman"/>
          <w:sz w:val="28"/>
          <w:szCs w:val="28"/>
        </w:rPr>
        <w:t xml:space="preserve">, </w:t>
      </w:r>
      <w:proofErr w:type="gramStart"/>
      <w:r w:rsidRPr="007D4008">
        <w:rPr>
          <w:rStyle w:val="markedcontent"/>
          <w:rFonts w:ascii="Times New Roman" w:hAnsi="Times New Roman"/>
          <w:sz w:val="28"/>
          <w:szCs w:val="28"/>
        </w:rPr>
        <w:t>в соответствии с нормативными правовыми актами  Российской Федерации, нормативными правовыми актами субъектов Российской Федерации, муниципальными правовыми актами, за исключением  документов,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включенных в определенный частью 6 настоящей статьи перечень документов.</w:t>
      </w:r>
      <w:proofErr w:type="gramEnd"/>
      <w:r w:rsidRPr="007D4008">
        <w:rPr>
          <w:rStyle w:val="markedcontent"/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 w:rsidRPr="007D4008">
        <w:rPr>
          <w:rFonts w:ascii="Times New Roman" w:hAnsi="Times New Roman"/>
          <w:sz w:val="28"/>
          <w:szCs w:val="28"/>
        </w:rPr>
        <w:br/>
      </w:r>
      <w:proofErr w:type="gramStart"/>
      <w:r w:rsidRPr="007D4008">
        <w:rPr>
          <w:rStyle w:val="markedcontent"/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 xml:space="preserve">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  перечни, указанные в части 1 статьи 9 настоящего Федерального закона; </w:t>
      </w:r>
      <w:proofErr w:type="gramEnd"/>
    </w:p>
    <w:p w:rsidR="007D4008" w:rsidRPr="007D4008" w:rsidRDefault="007D4008" w:rsidP="007D4008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proofErr w:type="gramStart"/>
      <w:r w:rsidRPr="007D4008">
        <w:rPr>
          <w:rStyle w:val="markedcontent"/>
          <w:rFonts w:ascii="Times New Roman" w:hAnsi="Times New Roman"/>
          <w:sz w:val="28"/>
          <w:szCs w:val="28"/>
        </w:rPr>
        <w:t>4) представления документов и информации, отсутствие и (или)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государственной или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муниципальной услуги, либо в предоставлении государственной или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муниципальной услуги, за исключением следующих случаев: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предоставления государственной или муниципальной услуги, после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первоначальной подачи заявления о предоставлении государственной или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 xml:space="preserve">муниципальной услуги; </w:t>
      </w:r>
      <w:proofErr w:type="gramEnd"/>
    </w:p>
    <w:p w:rsidR="007D4008" w:rsidRPr="007D4008" w:rsidRDefault="007D4008" w:rsidP="007D4008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7D4008">
        <w:rPr>
          <w:rStyle w:val="markedcontent"/>
          <w:rFonts w:ascii="Times New Roman" w:hAnsi="Times New Roman"/>
          <w:sz w:val="28"/>
          <w:szCs w:val="28"/>
        </w:rPr>
        <w:lastRenderedPageBreak/>
        <w:t>б) наличие ошибок в заявлении о предоставлении государственной или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муниципальной услуги и документах, поданных заявителем после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  <w:r w:rsidRPr="007D4008">
        <w:rPr>
          <w:rFonts w:ascii="Times New Roman" w:hAnsi="Times New Roman"/>
          <w:sz w:val="28"/>
          <w:szCs w:val="28"/>
        </w:rPr>
        <w:br/>
      </w:r>
      <w:proofErr w:type="gramStart"/>
      <w:r w:rsidRPr="007D4008">
        <w:rPr>
          <w:rStyle w:val="markedcontent"/>
          <w:rFonts w:ascii="Times New Roman" w:hAnsi="Times New Roman"/>
          <w:sz w:val="28"/>
          <w:szCs w:val="28"/>
        </w:rPr>
        <w:t>г) выявление документально подтвержденного факта (признаков)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ошибочного или противоправного действия (бездействия) должностного лица органа, предоставляющего государственную услугу, или органа,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предоставляющего муниципальную услугу, государственного или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7D4008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gramStart"/>
      <w:r w:rsidRPr="007D4008">
        <w:rPr>
          <w:rStyle w:val="markedcontent"/>
          <w:rFonts w:ascii="Times New Roman" w:hAnsi="Times New Roman"/>
          <w:sz w:val="28"/>
          <w:szCs w:val="28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либо руководителя организации, предусмотренной частью 1.1 статьи 16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 xml:space="preserve">настоящего Федерального закона, уведомляется заявитель, а также приносятся извинения за доставленные неудобства; </w:t>
      </w:r>
      <w:proofErr w:type="gramEnd"/>
    </w:p>
    <w:p w:rsidR="007D4008" w:rsidRPr="007D4008" w:rsidRDefault="007D4008" w:rsidP="007D400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D4008">
        <w:rPr>
          <w:rStyle w:val="markedcontent"/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</w:t>
      </w:r>
      <w:r w:rsidRPr="007D4008">
        <w:rPr>
          <w:rFonts w:ascii="Times New Roman" w:hAnsi="Times New Roman"/>
          <w:sz w:val="28"/>
          <w:szCs w:val="28"/>
        </w:rPr>
        <w:br/>
      </w:r>
      <w:r w:rsidRPr="007D4008">
        <w:rPr>
          <w:rStyle w:val="markedcontent"/>
          <w:rFonts w:ascii="Times New Roman" w:hAnsi="Times New Roman"/>
          <w:sz w:val="28"/>
          <w:szCs w:val="28"/>
        </w:rPr>
        <w:t>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7D4008">
        <w:rPr>
          <w:rFonts w:ascii="Times New Roman" w:hAnsi="Times New Roman"/>
          <w:sz w:val="28"/>
          <w:szCs w:val="28"/>
        </w:rPr>
        <w:br/>
      </w:r>
      <w:proofErr w:type="gramEnd"/>
    </w:p>
    <w:p w:rsidR="007D4008" w:rsidRPr="007D4008" w:rsidRDefault="007D4008" w:rsidP="007D4008">
      <w:pPr>
        <w:ind w:firstLine="567"/>
        <w:jc w:val="both"/>
        <w:rPr>
          <w:rFonts w:ascii="Times New Roman" w:hAnsi="Times New Roman"/>
          <w:szCs w:val="28"/>
        </w:rPr>
      </w:pPr>
      <w:r w:rsidRPr="007D4008">
        <w:rPr>
          <w:rFonts w:ascii="Times New Roman" w:hAnsi="Times New Roman"/>
          <w:sz w:val="28"/>
          <w:szCs w:val="28"/>
        </w:rPr>
        <w:t>2.</w:t>
      </w:r>
      <w:r w:rsidRPr="007D4008">
        <w:rPr>
          <w:rFonts w:ascii="Times New Roman" w:hAnsi="Times New Roman"/>
        </w:rPr>
        <w:t xml:space="preserve"> </w:t>
      </w:r>
      <w:r w:rsidRPr="007D4008">
        <w:rPr>
          <w:rFonts w:ascii="Times New Roman" w:hAnsi="Times New Roman"/>
          <w:sz w:val="28"/>
          <w:szCs w:val="28"/>
        </w:rPr>
        <w:t xml:space="preserve">Данное постановление обнародовать в специально установленных  местах и разместить на официальной сайте администрации Рогаткинского </w:t>
      </w:r>
      <w:r w:rsidRPr="007D4008">
        <w:rPr>
          <w:rFonts w:ascii="Times New Roman" w:hAnsi="Times New Roman"/>
          <w:sz w:val="28"/>
          <w:szCs w:val="28"/>
        </w:rPr>
        <w:lastRenderedPageBreak/>
        <w:t>муниципального образования Красноармейского муниципального района Саратовской области  в сети Интернета.</w:t>
      </w:r>
    </w:p>
    <w:p w:rsidR="007D4008" w:rsidRPr="007D4008" w:rsidRDefault="007D4008" w:rsidP="007D4008">
      <w:pPr>
        <w:pStyle w:val="Standard"/>
        <w:ind w:right="-285" w:firstLine="709"/>
        <w:jc w:val="both"/>
        <w:rPr>
          <w:rFonts w:cs="Times New Roman"/>
          <w:sz w:val="28"/>
          <w:szCs w:val="28"/>
        </w:rPr>
      </w:pPr>
      <w:r w:rsidRPr="007D4008">
        <w:rPr>
          <w:rFonts w:cs="Times New Roman"/>
          <w:sz w:val="28"/>
          <w:szCs w:val="28"/>
        </w:rPr>
        <w:t>3.</w:t>
      </w:r>
      <w:r w:rsidRPr="007D400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D4008">
        <w:rPr>
          <w:rFonts w:cs="Times New Roman"/>
          <w:sz w:val="28"/>
          <w:szCs w:val="28"/>
        </w:rPr>
        <w:t>Контроль за</w:t>
      </w:r>
      <w:proofErr w:type="gramEnd"/>
      <w:r w:rsidRPr="007D4008">
        <w:rPr>
          <w:rFonts w:cs="Times New Roman"/>
          <w:sz w:val="28"/>
          <w:szCs w:val="28"/>
        </w:rPr>
        <w:t xml:space="preserve"> исполнением данного постановления возложить на главного специалиста администрации Рогаткинского МО.</w:t>
      </w:r>
    </w:p>
    <w:p w:rsidR="007D4008" w:rsidRPr="007D4008" w:rsidRDefault="007D4008" w:rsidP="007D4008">
      <w:pPr>
        <w:pStyle w:val="Standard"/>
        <w:ind w:right="-285"/>
        <w:rPr>
          <w:rFonts w:cs="Times New Roman"/>
          <w:b/>
          <w:sz w:val="28"/>
          <w:szCs w:val="28"/>
        </w:rPr>
      </w:pPr>
    </w:p>
    <w:p w:rsidR="007D4008" w:rsidRPr="007D4008" w:rsidRDefault="007D4008" w:rsidP="007D4008">
      <w:pPr>
        <w:tabs>
          <w:tab w:val="left" w:pos="2800"/>
        </w:tabs>
        <w:rPr>
          <w:rFonts w:ascii="Times New Roman" w:hAnsi="Times New Roman"/>
          <w:b/>
          <w:sz w:val="28"/>
          <w:szCs w:val="28"/>
        </w:rPr>
      </w:pPr>
    </w:p>
    <w:p w:rsidR="007D4008" w:rsidRPr="007D4008" w:rsidRDefault="007D4008" w:rsidP="007D4008">
      <w:pPr>
        <w:tabs>
          <w:tab w:val="left" w:pos="2800"/>
        </w:tabs>
        <w:rPr>
          <w:rFonts w:ascii="Times New Roman" w:hAnsi="Times New Roman"/>
          <w:b/>
          <w:sz w:val="28"/>
          <w:szCs w:val="28"/>
        </w:rPr>
      </w:pPr>
    </w:p>
    <w:p w:rsidR="007D4008" w:rsidRPr="007D4008" w:rsidRDefault="007D4008" w:rsidP="007D4008">
      <w:pPr>
        <w:tabs>
          <w:tab w:val="left" w:pos="2800"/>
        </w:tabs>
        <w:rPr>
          <w:rFonts w:ascii="Times New Roman" w:hAnsi="Times New Roman"/>
          <w:b/>
          <w:sz w:val="28"/>
          <w:szCs w:val="28"/>
        </w:rPr>
      </w:pPr>
    </w:p>
    <w:p w:rsidR="007D4008" w:rsidRPr="007D4008" w:rsidRDefault="007D4008" w:rsidP="007D4008">
      <w:pPr>
        <w:tabs>
          <w:tab w:val="left" w:pos="2800"/>
        </w:tabs>
        <w:rPr>
          <w:rFonts w:ascii="Times New Roman" w:hAnsi="Times New Roman"/>
          <w:b/>
          <w:sz w:val="28"/>
          <w:szCs w:val="28"/>
        </w:rPr>
      </w:pPr>
    </w:p>
    <w:p w:rsidR="007D4008" w:rsidRPr="007D4008" w:rsidRDefault="007D4008" w:rsidP="007D4008">
      <w:pPr>
        <w:tabs>
          <w:tab w:val="left" w:pos="2800"/>
        </w:tabs>
        <w:rPr>
          <w:rFonts w:ascii="Times New Roman" w:hAnsi="Times New Roman"/>
          <w:b/>
          <w:sz w:val="28"/>
          <w:szCs w:val="28"/>
        </w:rPr>
      </w:pPr>
      <w:r w:rsidRPr="007D4008">
        <w:rPr>
          <w:rFonts w:ascii="Times New Roman" w:hAnsi="Times New Roman"/>
          <w:b/>
          <w:sz w:val="28"/>
          <w:szCs w:val="28"/>
        </w:rPr>
        <w:t xml:space="preserve">Глава Рогаткинского МО                                                   Г.В. Панина </w:t>
      </w:r>
    </w:p>
    <w:p w:rsidR="007D4008" w:rsidRPr="007D4008" w:rsidRDefault="007D4008" w:rsidP="007D4008">
      <w:pPr>
        <w:tabs>
          <w:tab w:val="left" w:pos="2800"/>
        </w:tabs>
        <w:rPr>
          <w:rFonts w:ascii="Times New Roman" w:hAnsi="Times New Roman"/>
          <w:b/>
          <w:sz w:val="28"/>
          <w:szCs w:val="28"/>
        </w:rPr>
      </w:pPr>
    </w:p>
    <w:p w:rsidR="00647A75" w:rsidRPr="007D4008" w:rsidRDefault="00647A75" w:rsidP="00DF3255">
      <w:pPr>
        <w:autoSpaceDE w:val="0"/>
        <w:spacing w:after="0" w:line="228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647A75" w:rsidRPr="007D4008" w:rsidSect="00BD5E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51112"/>
    <w:multiLevelType w:val="hybridMultilevel"/>
    <w:tmpl w:val="E18065E4"/>
    <w:lvl w:ilvl="0" w:tplc="D6C849D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55"/>
    <w:rsid w:val="0009532F"/>
    <w:rsid w:val="00124E14"/>
    <w:rsid w:val="00185A49"/>
    <w:rsid w:val="00235845"/>
    <w:rsid w:val="003E36AB"/>
    <w:rsid w:val="00505521"/>
    <w:rsid w:val="00614B11"/>
    <w:rsid w:val="00647A75"/>
    <w:rsid w:val="00683102"/>
    <w:rsid w:val="006F460B"/>
    <w:rsid w:val="007D4008"/>
    <w:rsid w:val="008B3485"/>
    <w:rsid w:val="00936071"/>
    <w:rsid w:val="00AB7FA4"/>
    <w:rsid w:val="00BC3DA4"/>
    <w:rsid w:val="00D05912"/>
    <w:rsid w:val="00D22496"/>
    <w:rsid w:val="00D23753"/>
    <w:rsid w:val="00DB07B6"/>
    <w:rsid w:val="00DF3255"/>
    <w:rsid w:val="00F600FA"/>
    <w:rsid w:val="00FA2E01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3255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2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F32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3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DF3255"/>
    <w:rPr>
      <w:rFonts w:cs="Times New Roman"/>
      <w:color w:val="0000FF"/>
      <w:u w:val="single"/>
    </w:rPr>
  </w:style>
  <w:style w:type="paragraph" w:customStyle="1" w:styleId="Standard">
    <w:name w:val="Standard"/>
    <w:rsid w:val="00DF32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FontStyle47">
    <w:name w:val="Font Style47"/>
    <w:rsid w:val="00DF325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F3255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rmal">
    <w:name w:val="ConsPlusNormal"/>
    <w:rsid w:val="00DF32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Гипертекстовая ссылка"/>
    <w:uiPriority w:val="99"/>
    <w:rsid w:val="00DF3255"/>
    <w:rPr>
      <w:color w:val="008000"/>
    </w:rPr>
  </w:style>
  <w:style w:type="paragraph" w:styleId="a5">
    <w:name w:val="No Spacing"/>
    <w:uiPriority w:val="1"/>
    <w:qFormat/>
    <w:rsid w:val="00DF3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25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3255"/>
    <w:pPr>
      <w:ind w:left="720"/>
      <w:contextualSpacing/>
    </w:pPr>
  </w:style>
  <w:style w:type="character" w:customStyle="1" w:styleId="markedcontent">
    <w:name w:val="markedcontent"/>
    <w:basedOn w:val="a0"/>
    <w:rsid w:val="007D4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3255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2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F32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3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DF3255"/>
    <w:rPr>
      <w:rFonts w:cs="Times New Roman"/>
      <w:color w:val="0000FF"/>
      <w:u w:val="single"/>
    </w:rPr>
  </w:style>
  <w:style w:type="paragraph" w:customStyle="1" w:styleId="Standard">
    <w:name w:val="Standard"/>
    <w:rsid w:val="00DF32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FontStyle47">
    <w:name w:val="Font Style47"/>
    <w:rsid w:val="00DF325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F3255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rmal">
    <w:name w:val="ConsPlusNormal"/>
    <w:rsid w:val="00DF32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Гипертекстовая ссылка"/>
    <w:uiPriority w:val="99"/>
    <w:rsid w:val="00DF3255"/>
    <w:rPr>
      <w:color w:val="008000"/>
    </w:rPr>
  </w:style>
  <w:style w:type="paragraph" w:styleId="a5">
    <w:name w:val="No Spacing"/>
    <w:uiPriority w:val="1"/>
    <w:qFormat/>
    <w:rsid w:val="00DF3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25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3255"/>
    <w:pPr>
      <w:ind w:left="720"/>
      <w:contextualSpacing/>
    </w:pPr>
  </w:style>
  <w:style w:type="character" w:customStyle="1" w:styleId="markedcontent">
    <w:name w:val="markedcontent"/>
    <w:basedOn w:val="a0"/>
    <w:rsid w:val="007D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2024-05-03T11:33:00Z</cp:lastPrinted>
  <dcterms:created xsi:type="dcterms:W3CDTF">2024-05-03T11:35:00Z</dcterms:created>
  <dcterms:modified xsi:type="dcterms:W3CDTF">2024-05-03T11:35:00Z</dcterms:modified>
</cp:coreProperties>
</file>