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9A" w:rsidRPr="006B5F9A" w:rsidRDefault="006B5F9A" w:rsidP="006B5F9A">
      <w:pPr>
        <w:jc w:val="center"/>
        <w:rPr>
          <w:sz w:val="28"/>
        </w:rPr>
      </w:pPr>
      <w:r w:rsidRPr="006B5F9A">
        <w:rPr>
          <w:noProof/>
          <w:sz w:val="28"/>
        </w:rPr>
        <w:drawing>
          <wp:inline distT="0" distB="0" distL="0" distR="0">
            <wp:extent cx="756285" cy="1055370"/>
            <wp:effectExtent l="0" t="0" r="571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9A" w:rsidRPr="006B5F9A" w:rsidRDefault="006B5F9A" w:rsidP="006B5F9A">
      <w:pPr>
        <w:jc w:val="center"/>
        <w:rPr>
          <w:sz w:val="28"/>
        </w:rPr>
      </w:pPr>
    </w:p>
    <w:p w:rsidR="006B5F9A" w:rsidRPr="006B5F9A" w:rsidRDefault="006B5F9A" w:rsidP="006B5F9A">
      <w:pPr>
        <w:jc w:val="center"/>
        <w:rPr>
          <w:b/>
          <w:bCs/>
        </w:rPr>
      </w:pPr>
      <w:r w:rsidRPr="006B5F9A">
        <w:rPr>
          <w:b/>
          <w:bCs/>
        </w:rPr>
        <w:t>АДМИНИСТРАЦИЯ</w:t>
      </w:r>
    </w:p>
    <w:p w:rsidR="006B5F9A" w:rsidRPr="006B5F9A" w:rsidRDefault="006B5F9A" w:rsidP="006B5F9A">
      <w:pPr>
        <w:jc w:val="center"/>
        <w:rPr>
          <w:b/>
          <w:bCs/>
        </w:rPr>
      </w:pPr>
      <w:r w:rsidRPr="006B5F9A">
        <w:rPr>
          <w:b/>
          <w:bCs/>
        </w:rPr>
        <w:t>РОГАТКИНСКОГО МУНИЦИПАЛЬНОГО ОБРАЗОВАНИЯ</w:t>
      </w:r>
    </w:p>
    <w:p w:rsidR="006B5F9A" w:rsidRPr="006B5F9A" w:rsidRDefault="006B5F9A" w:rsidP="006B5F9A">
      <w:pPr>
        <w:pStyle w:val="1"/>
        <w:rPr>
          <w:sz w:val="24"/>
        </w:rPr>
      </w:pPr>
      <w:r w:rsidRPr="006B5F9A">
        <w:rPr>
          <w:sz w:val="24"/>
        </w:rPr>
        <w:t xml:space="preserve">КРАСНОАРМЕЙСКОГО МУНИЦИПАЛЬНОГО РАЙОНА </w:t>
      </w:r>
    </w:p>
    <w:p w:rsidR="006B5F9A" w:rsidRPr="006B5F9A" w:rsidRDefault="006B5F9A" w:rsidP="006B5F9A">
      <w:pPr>
        <w:pStyle w:val="1"/>
        <w:rPr>
          <w:sz w:val="24"/>
        </w:rPr>
      </w:pPr>
      <w:r w:rsidRPr="006B5F9A">
        <w:rPr>
          <w:sz w:val="24"/>
        </w:rPr>
        <w:t>САРАТОВСКОЙ ОБЛАСТИ</w:t>
      </w:r>
    </w:p>
    <w:p w:rsidR="006B5F9A" w:rsidRPr="006B5F9A" w:rsidRDefault="006B5F9A" w:rsidP="006B5F9A">
      <w:pPr>
        <w:jc w:val="center"/>
        <w:rPr>
          <w:b/>
          <w:bCs/>
          <w:sz w:val="28"/>
        </w:rPr>
      </w:pPr>
    </w:p>
    <w:p w:rsidR="006B5F9A" w:rsidRPr="006B5F9A" w:rsidRDefault="006B5F9A" w:rsidP="006B5F9A">
      <w:pPr>
        <w:pStyle w:val="2"/>
        <w:rPr>
          <w:sz w:val="28"/>
        </w:rPr>
      </w:pPr>
      <w:r w:rsidRPr="006B5F9A">
        <w:rPr>
          <w:sz w:val="28"/>
        </w:rPr>
        <w:t>ПОСТАНОВЛЕНИЕ</w:t>
      </w:r>
    </w:p>
    <w:tbl>
      <w:tblPr>
        <w:tblW w:w="13894" w:type="dxa"/>
        <w:tblInd w:w="108" w:type="dxa"/>
        <w:tblLook w:val="04A0" w:firstRow="1" w:lastRow="0" w:firstColumn="1" w:lastColumn="0" w:noHBand="0" w:noVBand="1"/>
      </w:tblPr>
      <w:tblGrid>
        <w:gridCol w:w="360"/>
        <w:gridCol w:w="539"/>
        <w:gridCol w:w="1476"/>
        <w:gridCol w:w="534"/>
        <w:gridCol w:w="2131"/>
        <w:gridCol w:w="4174"/>
        <w:gridCol w:w="4680"/>
      </w:tblGrid>
      <w:tr w:rsidR="006B5F9A" w:rsidRPr="006B5F9A" w:rsidTr="00A65212">
        <w:trPr>
          <w:gridBefore w:val="1"/>
          <w:gridAfter w:val="2"/>
          <w:wBefore w:w="360" w:type="dxa"/>
          <w:wAfter w:w="8854" w:type="dxa"/>
          <w:cantSplit/>
          <w:trHeight w:val="285"/>
        </w:trPr>
        <w:tc>
          <w:tcPr>
            <w:tcW w:w="539" w:type="dxa"/>
            <w:vMerge w:val="restart"/>
            <w:vAlign w:val="bottom"/>
            <w:hideMark/>
          </w:tcPr>
          <w:p w:rsidR="006B5F9A" w:rsidRPr="006B5F9A" w:rsidRDefault="006B5F9A">
            <w:pPr>
              <w:jc w:val="center"/>
            </w:pPr>
            <w:r w:rsidRPr="006B5F9A">
              <w:t>от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5F9A" w:rsidRPr="00A65212" w:rsidRDefault="00C33801" w:rsidP="00DD3501">
            <w:pPr>
              <w:rPr>
                <w:sz w:val="28"/>
                <w:szCs w:val="28"/>
              </w:rPr>
            </w:pPr>
            <w:r w:rsidRPr="00A65212">
              <w:rPr>
                <w:sz w:val="28"/>
                <w:szCs w:val="28"/>
              </w:rPr>
              <w:t>11.06.2022</w:t>
            </w:r>
          </w:p>
        </w:tc>
        <w:tc>
          <w:tcPr>
            <w:tcW w:w="534" w:type="dxa"/>
            <w:vMerge w:val="restart"/>
            <w:vAlign w:val="bottom"/>
          </w:tcPr>
          <w:p w:rsidR="006B5F9A" w:rsidRPr="00A65212" w:rsidRDefault="006B5F9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5F9A" w:rsidRPr="00A65212" w:rsidRDefault="00C33801" w:rsidP="00C33801">
            <w:pPr>
              <w:rPr>
                <w:sz w:val="28"/>
                <w:szCs w:val="28"/>
              </w:rPr>
            </w:pPr>
            <w:r w:rsidRPr="00A65212">
              <w:rPr>
                <w:sz w:val="28"/>
                <w:szCs w:val="28"/>
              </w:rPr>
              <w:t xml:space="preserve">№ </w:t>
            </w:r>
            <w:r w:rsidR="00FA79FC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A65212">
              <w:rPr>
                <w:sz w:val="28"/>
                <w:szCs w:val="28"/>
              </w:rPr>
              <w:t>29</w:t>
            </w:r>
          </w:p>
        </w:tc>
      </w:tr>
      <w:tr w:rsidR="006B5F9A" w:rsidRPr="006B5F9A" w:rsidTr="00A65212">
        <w:trPr>
          <w:gridBefore w:val="1"/>
          <w:gridAfter w:val="2"/>
          <w:wBefore w:w="360" w:type="dxa"/>
          <w:wAfter w:w="8854" w:type="dxa"/>
          <w:cantSplit/>
          <w:trHeight w:val="285"/>
        </w:trPr>
        <w:tc>
          <w:tcPr>
            <w:tcW w:w="0" w:type="auto"/>
            <w:vMerge/>
            <w:vAlign w:val="center"/>
            <w:hideMark/>
          </w:tcPr>
          <w:p w:rsidR="006B5F9A" w:rsidRPr="006B5F9A" w:rsidRDefault="006B5F9A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B5F9A" w:rsidRPr="006B5F9A" w:rsidRDefault="006B5F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5F9A" w:rsidRPr="006B5F9A" w:rsidRDefault="006B5F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B5F9A" w:rsidRPr="006B5F9A" w:rsidRDefault="006B5F9A">
            <w:pPr>
              <w:rPr>
                <w:sz w:val="28"/>
                <w:szCs w:val="28"/>
              </w:rPr>
            </w:pPr>
          </w:p>
        </w:tc>
      </w:tr>
      <w:tr w:rsidR="006B5F9A" w:rsidRPr="006B5F9A" w:rsidTr="00A65212">
        <w:trPr>
          <w:gridBefore w:val="1"/>
          <w:gridAfter w:val="2"/>
          <w:wBefore w:w="360" w:type="dxa"/>
          <w:wAfter w:w="8854" w:type="dxa"/>
          <w:cantSplit/>
          <w:trHeight w:val="135"/>
        </w:trPr>
        <w:tc>
          <w:tcPr>
            <w:tcW w:w="539" w:type="dxa"/>
          </w:tcPr>
          <w:p w:rsidR="006B5F9A" w:rsidRPr="006B5F9A" w:rsidRDefault="006B5F9A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5F9A" w:rsidRPr="006B5F9A" w:rsidRDefault="006B5F9A">
            <w:pPr>
              <w:jc w:val="both"/>
              <w:rPr>
                <w:sz w:val="20"/>
              </w:rPr>
            </w:pPr>
          </w:p>
        </w:tc>
        <w:tc>
          <w:tcPr>
            <w:tcW w:w="534" w:type="dxa"/>
          </w:tcPr>
          <w:p w:rsidR="006B5F9A" w:rsidRPr="006B5F9A" w:rsidRDefault="006B5F9A">
            <w:pPr>
              <w:jc w:val="center"/>
              <w:rPr>
                <w:sz w:val="20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B5F9A" w:rsidRPr="006B5F9A" w:rsidRDefault="006B5F9A">
            <w:pPr>
              <w:jc w:val="right"/>
              <w:rPr>
                <w:sz w:val="20"/>
              </w:rPr>
            </w:pPr>
          </w:p>
        </w:tc>
      </w:tr>
      <w:tr w:rsidR="006B5F9A" w:rsidRPr="006B5F9A" w:rsidTr="00A65212">
        <w:tc>
          <w:tcPr>
            <w:tcW w:w="9214" w:type="dxa"/>
            <w:gridSpan w:val="6"/>
          </w:tcPr>
          <w:p w:rsidR="00DD3501" w:rsidRDefault="006B5F9A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6B5F9A">
              <w:rPr>
                <w:b/>
                <w:sz w:val="28"/>
                <w:szCs w:val="28"/>
              </w:rPr>
              <w:t>О внесении изменений в Порядок ведения муниципальной долговой книги Рогаткинского муниципального образования  Красноармейского муниципального района, утвержденной постановлением администрации от 14.02.2020 № 03</w:t>
            </w:r>
            <w:r w:rsidR="00DD3501">
              <w:rPr>
                <w:b/>
                <w:sz w:val="28"/>
                <w:szCs w:val="28"/>
              </w:rPr>
              <w:t xml:space="preserve"> </w:t>
            </w:r>
          </w:p>
          <w:p w:rsidR="006B5F9A" w:rsidRPr="006B5F9A" w:rsidRDefault="00DD3501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 изменениями от 22.03.2022 № 15)</w:t>
            </w:r>
          </w:p>
          <w:p w:rsidR="006B5F9A" w:rsidRPr="00C33801" w:rsidRDefault="00DD3501">
            <w:pPr>
              <w:pStyle w:val="ConsPlusNormal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5F9A" w:rsidRPr="006B5F9A">
              <w:rPr>
                <w:sz w:val="28"/>
                <w:szCs w:val="28"/>
              </w:rPr>
              <w:t xml:space="preserve"> соответствии </w:t>
            </w:r>
            <w:r>
              <w:rPr>
                <w:sz w:val="28"/>
                <w:szCs w:val="28"/>
              </w:rPr>
              <w:t>с пунктом 4</w:t>
            </w:r>
            <w:r w:rsidR="006B5F9A" w:rsidRPr="006B5F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статьи </w:t>
            </w:r>
            <w:hyperlink r:id="rId6" w:history="1">
              <w:r w:rsidR="006B5F9A" w:rsidRPr="006B5F9A">
                <w:rPr>
                  <w:rStyle w:val="a3"/>
                  <w:sz w:val="28"/>
                  <w:szCs w:val="28"/>
                  <w:u w:val="none"/>
                </w:rPr>
                <w:t>1</w:t>
              </w:r>
              <w:r w:rsidR="006B5F9A" w:rsidRPr="00DD3501">
                <w:rPr>
                  <w:rStyle w:val="a3"/>
                  <w:color w:val="auto"/>
                  <w:sz w:val="28"/>
                  <w:szCs w:val="28"/>
                  <w:u w:val="none"/>
                </w:rPr>
                <w:t>21</w:t>
              </w:r>
            </w:hyperlink>
            <w:r w:rsidR="006B5F9A" w:rsidRPr="006B5F9A">
              <w:rPr>
                <w:sz w:val="28"/>
                <w:szCs w:val="28"/>
              </w:rPr>
              <w:t xml:space="preserve"> Бюджетного кодекса Российской Федерации,  Федеральн</w:t>
            </w:r>
            <w:r>
              <w:rPr>
                <w:sz w:val="28"/>
                <w:szCs w:val="28"/>
              </w:rPr>
              <w:t xml:space="preserve">ым </w:t>
            </w:r>
            <w:r w:rsidR="006B5F9A" w:rsidRPr="006B5F9A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ом</w:t>
            </w:r>
            <w:r w:rsidR="006B5F9A" w:rsidRPr="006B5F9A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26</w:t>
            </w:r>
            <w:r w:rsidR="006B5F9A" w:rsidRPr="006B5F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6B5F9A" w:rsidRPr="006B5F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 № 65</w:t>
            </w:r>
            <w:r w:rsidR="006B5F9A" w:rsidRPr="006B5F9A">
              <w:rPr>
                <w:sz w:val="28"/>
                <w:szCs w:val="28"/>
              </w:rPr>
              <w:t xml:space="preserve">-ФЗ,  администрация Рогаткинского муниципального образования Красноармейского муниципального района </w:t>
            </w:r>
            <w:r w:rsidRPr="00C33801">
              <w:rPr>
                <w:b/>
                <w:sz w:val="28"/>
                <w:szCs w:val="28"/>
              </w:rPr>
              <w:t>ПОСТАНОВЛЯЕТ</w:t>
            </w:r>
            <w:r w:rsidR="006B5F9A" w:rsidRPr="00C33801">
              <w:rPr>
                <w:b/>
                <w:sz w:val="28"/>
                <w:szCs w:val="28"/>
              </w:rPr>
              <w:t>:</w:t>
            </w:r>
          </w:p>
          <w:p w:rsidR="006B5F9A" w:rsidRPr="006B5F9A" w:rsidRDefault="006B5F9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B5F9A">
              <w:rPr>
                <w:sz w:val="28"/>
                <w:szCs w:val="28"/>
              </w:rPr>
              <w:t xml:space="preserve">1.Внести следующие изменения в </w:t>
            </w:r>
            <w:hyperlink r:id="rId7" w:anchor="P30" w:history="1">
              <w:r w:rsidRPr="006B5F9A">
                <w:rPr>
                  <w:rStyle w:val="a3"/>
                  <w:color w:val="auto"/>
                  <w:sz w:val="28"/>
                  <w:szCs w:val="28"/>
                  <w:u w:val="none"/>
                </w:rPr>
                <w:t>Порядок</w:t>
              </w:r>
            </w:hyperlink>
            <w:r w:rsidRPr="006B5F9A">
              <w:rPr>
                <w:sz w:val="28"/>
                <w:szCs w:val="28"/>
              </w:rPr>
              <w:t xml:space="preserve"> ведения муниципальной долговой книги Рогаткинского  муниципального образования  Красноармейского муниципального района</w:t>
            </w:r>
            <w:proofErr w:type="gramStart"/>
            <w:r w:rsidRPr="006B5F9A">
              <w:rPr>
                <w:sz w:val="28"/>
                <w:szCs w:val="28"/>
              </w:rPr>
              <w:t xml:space="preserve"> </w:t>
            </w:r>
            <w:r w:rsidR="00C33801">
              <w:rPr>
                <w:sz w:val="28"/>
                <w:szCs w:val="28"/>
              </w:rPr>
              <w:t>:</w:t>
            </w:r>
            <w:proofErr w:type="gramEnd"/>
          </w:p>
          <w:p w:rsidR="00AF5903" w:rsidRDefault="006B5F9A" w:rsidP="00AF5903">
            <w:pPr>
              <w:ind w:firstLine="540"/>
              <w:jc w:val="both"/>
              <w:rPr>
                <w:szCs w:val="28"/>
              </w:rPr>
            </w:pPr>
            <w:r w:rsidRPr="006B5F9A">
              <w:rPr>
                <w:sz w:val="28"/>
                <w:szCs w:val="28"/>
              </w:rPr>
              <w:t>1.1.</w:t>
            </w:r>
            <w:r w:rsidR="00E032D0">
              <w:rPr>
                <w:sz w:val="28"/>
                <w:szCs w:val="28"/>
              </w:rPr>
              <w:t>В разделе</w:t>
            </w:r>
            <w:r w:rsidRPr="006B5F9A">
              <w:rPr>
                <w:sz w:val="28"/>
                <w:szCs w:val="28"/>
              </w:rPr>
              <w:t xml:space="preserve"> </w:t>
            </w:r>
            <w:r w:rsidR="00E032D0">
              <w:rPr>
                <w:sz w:val="28"/>
                <w:szCs w:val="28"/>
              </w:rPr>
              <w:t>2, пункт 3</w:t>
            </w:r>
            <w:r w:rsidRPr="006B5F9A">
              <w:rPr>
                <w:sz w:val="28"/>
                <w:szCs w:val="28"/>
              </w:rPr>
              <w:t xml:space="preserve"> изменить текст</w:t>
            </w:r>
            <w:r w:rsidR="00AF5903">
              <w:rPr>
                <w:sz w:val="28"/>
                <w:szCs w:val="28"/>
              </w:rPr>
              <w:t>,</w:t>
            </w:r>
            <w:r w:rsidRPr="006B5F9A">
              <w:rPr>
                <w:sz w:val="28"/>
                <w:szCs w:val="28"/>
              </w:rPr>
              <w:t xml:space="preserve"> записав</w:t>
            </w:r>
            <w:r w:rsidR="00AF5903">
              <w:rPr>
                <w:sz w:val="28"/>
                <w:szCs w:val="28"/>
              </w:rPr>
              <w:t xml:space="preserve"> его в новой редакции</w:t>
            </w:r>
            <w:r w:rsidRPr="006B5F9A">
              <w:rPr>
                <w:sz w:val="28"/>
                <w:szCs w:val="28"/>
              </w:rPr>
              <w:t xml:space="preserve">: </w:t>
            </w:r>
            <w:r w:rsidRPr="00AF5903">
              <w:rPr>
                <w:sz w:val="28"/>
                <w:szCs w:val="28"/>
              </w:rPr>
              <w:t>«</w:t>
            </w:r>
            <w:r w:rsidR="00AF5903" w:rsidRPr="00AF5903">
              <w:rPr>
                <w:sz w:val="28"/>
                <w:szCs w:val="28"/>
              </w:rPr>
              <w:t>Информация о долговых обязательствах по муниципальным гарантиям вносится финансовыми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</w:t>
            </w:r>
            <w:proofErr w:type="gramStart"/>
            <w:r w:rsidR="00AF5903" w:rsidRPr="00AF5903">
              <w:rPr>
                <w:sz w:val="28"/>
                <w:szCs w:val="28"/>
              </w:rPr>
              <w:t>ств пр</w:t>
            </w:r>
            <w:proofErr w:type="gramEnd"/>
            <w:r w:rsidR="00AF5903" w:rsidRPr="00AF5903">
              <w:rPr>
                <w:sz w:val="28"/>
                <w:szCs w:val="28"/>
              </w:rPr>
              <w:t>инципала, обеспеченных муниципальной гарантией</w:t>
            </w:r>
            <w:r w:rsidR="00AF5903">
              <w:rPr>
                <w:sz w:val="28"/>
                <w:szCs w:val="28"/>
              </w:rPr>
              <w:t>»</w:t>
            </w:r>
            <w:r w:rsidR="00AF5903" w:rsidRPr="00F52919">
              <w:rPr>
                <w:szCs w:val="28"/>
              </w:rPr>
              <w:t>.</w:t>
            </w:r>
          </w:p>
          <w:p w:rsidR="00A65212" w:rsidRPr="00A65212" w:rsidRDefault="00A65212" w:rsidP="00A65212">
            <w:pPr>
              <w:ind w:firstLine="540"/>
              <w:jc w:val="both"/>
              <w:rPr>
                <w:sz w:val="28"/>
                <w:szCs w:val="28"/>
              </w:rPr>
            </w:pPr>
            <w:r w:rsidRPr="00A65212">
              <w:rPr>
                <w:sz w:val="28"/>
                <w:szCs w:val="28"/>
              </w:rPr>
              <w:t>1.2.В раздел 2 добавить пункт 3.1 следующего содержания</w:t>
            </w:r>
            <w:proofErr w:type="gramStart"/>
            <w:r w:rsidRPr="00A65212">
              <w:rPr>
                <w:sz w:val="28"/>
                <w:szCs w:val="28"/>
              </w:rPr>
              <w:t xml:space="preserve"> :</w:t>
            </w:r>
            <w:proofErr w:type="gramEnd"/>
            <w:r w:rsidRPr="00A6521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</w:t>
            </w:r>
            <w:r w:rsidRPr="00A65212">
              <w:rPr>
                <w:sz w:val="28"/>
                <w:szCs w:val="28"/>
              </w:rPr>
              <w:t xml:space="preserve"> состав муниципального долга включаются обязательства, вытекающие из муниципальной гарантии, в сумме фактически имеющихся у принципала обязательств, обеспеченных муниципальной гарантией, но не более суммы муниципальной гарантии (ранее ограничение размера данной суммы не предусматривалось)</w:t>
            </w:r>
            <w:r>
              <w:rPr>
                <w:sz w:val="28"/>
                <w:szCs w:val="28"/>
              </w:rPr>
              <w:t>»</w:t>
            </w:r>
            <w:r w:rsidRPr="00A65212">
              <w:rPr>
                <w:sz w:val="28"/>
                <w:szCs w:val="28"/>
              </w:rPr>
              <w:t xml:space="preserve">. </w:t>
            </w:r>
          </w:p>
          <w:p w:rsidR="00A65212" w:rsidRDefault="00A65212" w:rsidP="00AF5903">
            <w:pPr>
              <w:ind w:firstLine="540"/>
              <w:jc w:val="both"/>
              <w:rPr>
                <w:szCs w:val="28"/>
              </w:rPr>
            </w:pPr>
          </w:p>
          <w:p w:rsidR="00AF5903" w:rsidRPr="00AF5903" w:rsidRDefault="00AF5903" w:rsidP="00AF5903">
            <w:pPr>
              <w:ind w:firstLine="540"/>
              <w:jc w:val="both"/>
              <w:rPr>
                <w:sz w:val="28"/>
                <w:szCs w:val="28"/>
              </w:rPr>
            </w:pPr>
            <w:r w:rsidRPr="00AF590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Настоящее </w:t>
            </w:r>
            <w:r w:rsidRPr="006B5F9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опубликовать </w:t>
            </w:r>
            <w:r w:rsidRPr="006B5F9A">
              <w:rPr>
                <w:sz w:val="28"/>
                <w:szCs w:val="28"/>
              </w:rPr>
              <w:t xml:space="preserve">путем размещения </w:t>
            </w:r>
            <w:r>
              <w:rPr>
                <w:sz w:val="28"/>
                <w:szCs w:val="28"/>
              </w:rPr>
              <w:t xml:space="preserve">его </w:t>
            </w:r>
            <w:r w:rsidRPr="006B5F9A">
              <w:rPr>
                <w:sz w:val="28"/>
                <w:szCs w:val="28"/>
              </w:rPr>
              <w:t xml:space="preserve">на официальном сайте администрации  Рогаткинского МО Красноармейского муниципального района в сети  </w:t>
            </w:r>
            <w:r>
              <w:rPr>
                <w:sz w:val="28"/>
                <w:szCs w:val="28"/>
              </w:rPr>
              <w:t>«</w:t>
            </w:r>
            <w:r w:rsidRPr="006B5F9A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».</w:t>
            </w:r>
          </w:p>
          <w:p w:rsidR="006B5F9A" w:rsidRDefault="00AF5903" w:rsidP="00A65212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6B5F9A">
              <w:rPr>
                <w:sz w:val="28"/>
                <w:szCs w:val="28"/>
              </w:rPr>
              <w:t>Контроль за</w:t>
            </w:r>
            <w:proofErr w:type="gramEnd"/>
            <w:r w:rsidRPr="006B5F9A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A65212" w:rsidRPr="006B5F9A" w:rsidRDefault="00A65212" w:rsidP="00A65212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6B5F9A" w:rsidRPr="006B5F9A" w:rsidRDefault="006B5F9A">
            <w:pPr>
              <w:ind w:right="30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63913" w:rsidRDefault="006B5F9A" w:rsidP="00AF5903">
      <w:pPr>
        <w:pStyle w:val="ConsPlusNormal"/>
        <w:jc w:val="both"/>
      </w:pPr>
      <w:r>
        <w:rPr>
          <w:b/>
          <w:sz w:val="28"/>
          <w:szCs w:val="28"/>
        </w:rPr>
        <w:t xml:space="preserve">Глава Рогаткинского МО                                                      </w:t>
      </w:r>
      <w:proofErr w:type="spellStart"/>
      <w:r>
        <w:rPr>
          <w:b/>
          <w:sz w:val="28"/>
          <w:szCs w:val="28"/>
        </w:rPr>
        <w:t>Г.В.Панина</w:t>
      </w:r>
      <w:proofErr w:type="spellEnd"/>
    </w:p>
    <w:sectPr w:rsidR="00B63913" w:rsidSect="00A652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9A"/>
    <w:rsid w:val="006B5F9A"/>
    <w:rsid w:val="00723651"/>
    <w:rsid w:val="00A65212"/>
    <w:rsid w:val="00AF5903"/>
    <w:rsid w:val="00B63913"/>
    <w:rsid w:val="00C33801"/>
    <w:rsid w:val="00DD3501"/>
    <w:rsid w:val="00E032D0"/>
    <w:rsid w:val="00F85E7B"/>
    <w:rsid w:val="00FA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F9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5F9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B5F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B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6B5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5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F9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5F9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B5F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B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6B5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5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5;&#1086;&#1089;&#1090;&#1072;&#1085;&#1086;&#1074;&#1083;&#1077;&#1085;&#1080;&#1077;%20&#8470;%2003%20&#1086;&#1090;%2014.02.202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B35B8372B4619C8BE205F76B3C162A775FAD10F371162A41ECC55ABF759B3147AED213323UBh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2022-06-15T11:41:00Z</cp:lastPrinted>
  <dcterms:created xsi:type="dcterms:W3CDTF">2022-06-15T11:43:00Z</dcterms:created>
  <dcterms:modified xsi:type="dcterms:W3CDTF">2022-06-15T11:43:00Z</dcterms:modified>
</cp:coreProperties>
</file>