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9A" w:rsidRPr="006B5F9A" w:rsidRDefault="006B5F9A" w:rsidP="006B5F9A">
      <w:pPr>
        <w:jc w:val="center"/>
        <w:rPr>
          <w:sz w:val="28"/>
        </w:rPr>
      </w:pPr>
      <w:r w:rsidRPr="006B5F9A">
        <w:rPr>
          <w:noProof/>
          <w:sz w:val="28"/>
        </w:rPr>
        <w:drawing>
          <wp:inline distT="0" distB="0" distL="0" distR="0" wp14:anchorId="128DCA0D" wp14:editId="648D007B">
            <wp:extent cx="756285" cy="1055370"/>
            <wp:effectExtent l="0" t="0" r="571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9A" w:rsidRPr="006B5F9A" w:rsidRDefault="006B5F9A" w:rsidP="006B5F9A">
      <w:pPr>
        <w:jc w:val="center"/>
        <w:rPr>
          <w:sz w:val="28"/>
        </w:rPr>
      </w:pPr>
    </w:p>
    <w:p w:rsidR="006B5F9A" w:rsidRPr="006B5F9A" w:rsidRDefault="006B5F9A" w:rsidP="006B5F9A">
      <w:pPr>
        <w:jc w:val="center"/>
        <w:rPr>
          <w:b/>
          <w:bCs/>
        </w:rPr>
      </w:pPr>
      <w:r w:rsidRPr="006B5F9A">
        <w:rPr>
          <w:b/>
          <w:bCs/>
        </w:rPr>
        <w:t>АДМИНИСТРАЦИЯ</w:t>
      </w:r>
    </w:p>
    <w:p w:rsidR="006B5F9A" w:rsidRPr="006B5F9A" w:rsidRDefault="006B5F9A" w:rsidP="006B5F9A">
      <w:pPr>
        <w:jc w:val="center"/>
        <w:rPr>
          <w:b/>
          <w:bCs/>
        </w:rPr>
      </w:pPr>
      <w:r w:rsidRPr="006B5F9A">
        <w:rPr>
          <w:b/>
          <w:bCs/>
        </w:rPr>
        <w:t>РОГАТКИНСКОГО МУНИЦИПАЛЬНОГО ОБРАЗОВАНИЯ</w:t>
      </w:r>
    </w:p>
    <w:p w:rsidR="006B5F9A" w:rsidRPr="006B5F9A" w:rsidRDefault="006B5F9A" w:rsidP="006B5F9A">
      <w:pPr>
        <w:pStyle w:val="1"/>
        <w:rPr>
          <w:sz w:val="24"/>
        </w:rPr>
      </w:pPr>
      <w:r w:rsidRPr="006B5F9A">
        <w:rPr>
          <w:sz w:val="24"/>
        </w:rPr>
        <w:t xml:space="preserve">КРАСНОАРМЕЙСКОГО МУНИЦИПАЛЬНОГО РАЙОНА </w:t>
      </w:r>
    </w:p>
    <w:p w:rsidR="006B5F9A" w:rsidRPr="006B5F9A" w:rsidRDefault="006B5F9A" w:rsidP="006B5F9A">
      <w:pPr>
        <w:pStyle w:val="1"/>
        <w:rPr>
          <w:sz w:val="24"/>
        </w:rPr>
      </w:pPr>
      <w:r w:rsidRPr="006B5F9A">
        <w:rPr>
          <w:sz w:val="24"/>
        </w:rPr>
        <w:t>САРАТОВСКОЙ ОБЛАСТИ</w:t>
      </w:r>
    </w:p>
    <w:p w:rsidR="006B5F9A" w:rsidRPr="006B5F9A" w:rsidRDefault="006B5F9A" w:rsidP="006B5F9A">
      <w:pPr>
        <w:jc w:val="center"/>
        <w:rPr>
          <w:b/>
          <w:bCs/>
          <w:sz w:val="28"/>
        </w:rPr>
      </w:pPr>
    </w:p>
    <w:p w:rsidR="006B5F9A" w:rsidRPr="006B5F9A" w:rsidRDefault="006B5F9A" w:rsidP="006B5F9A">
      <w:pPr>
        <w:pStyle w:val="2"/>
        <w:rPr>
          <w:sz w:val="28"/>
        </w:rPr>
      </w:pPr>
      <w:r w:rsidRPr="006B5F9A">
        <w:rPr>
          <w:sz w:val="28"/>
        </w:rPr>
        <w:t>ПОСТАНОВЛЕНИЕ</w:t>
      </w:r>
    </w:p>
    <w:tbl>
      <w:tblPr>
        <w:tblW w:w="4680" w:type="dxa"/>
        <w:tblInd w:w="468" w:type="dxa"/>
        <w:tblLook w:val="04A0" w:firstRow="1" w:lastRow="0" w:firstColumn="1" w:lastColumn="0" w:noHBand="0" w:noVBand="1"/>
      </w:tblPr>
      <w:tblGrid>
        <w:gridCol w:w="538"/>
        <w:gridCol w:w="1476"/>
        <w:gridCol w:w="539"/>
        <w:gridCol w:w="2127"/>
      </w:tblGrid>
      <w:tr w:rsidR="006B5F9A" w:rsidRPr="006B5F9A" w:rsidTr="006B5F9A">
        <w:trPr>
          <w:cantSplit/>
          <w:trHeight w:val="285"/>
        </w:trPr>
        <w:tc>
          <w:tcPr>
            <w:tcW w:w="540" w:type="dxa"/>
            <w:vMerge w:val="restart"/>
            <w:vAlign w:val="bottom"/>
            <w:hideMark/>
          </w:tcPr>
          <w:p w:rsidR="006B5F9A" w:rsidRPr="006B5F9A" w:rsidRDefault="006B5F9A">
            <w:pPr>
              <w:jc w:val="center"/>
            </w:pPr>
            <w:r w:rsidRPr="006B5F9A">
              <w:t>от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B5F9A" w:rsidRPr="006B5F9A" w:rsidRDefault="006B5F9A">
            <w:pPr>
              <w:rPr>
                <w:sz w:val="28"/>
                <w:szCs w:val="28"/>
              </w:rPr>
            </w:pPr>
            <w:r w:rsidRPr="006B5F9A">
              <w:rPr>
                <w:sz w:val="28"/>
                <w:szCs w:val="28"/>
              </w:rPr>
              <w:t>22.03.2022</w:t>
            </w:r>
          </w:p>
        </w:tc>
        <w:tc>
          <w:tcPr>
            <w:tcW w:w="540" w:type="dxa"/>
            <w:vMerge w:val="restart"/>
            <w:vAlign w:val="bottom"/>
            <w:hideMark/>
          </w:tcPr>
          <w:p w:rsidR="006B5F9A" w:rsidRPr="006B5F9A" w:rsidRDefault="006B5F9A">
            <w:pPr>
              <w:rPr>
                <w:sz w:val="28"/>
                <w:szCs w:val="28"/>
              </w:rPr>
            </w:pPr>
            <w:r w:rsidRPr="006B5F9A">
              <w:rPr>
                <w:sz w:val="28"/>
                <w:szCs w:val="28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B5F9A" w:rsidRPr="006B5F9A" w:rsidRDefault="006B5F9A">
            <w:pPr>
              <w:rPr>
                <w:sz w:val="28"/>
                <w:szCs w:val="28"/>
              </w:rPr>
            </w:pPr>
            <w:r w:rsidRPr="006B5F9A">
              <w:rPr>
                <w:sz w:val="28"/>
                <w:szCs w:val="28"/>
              </w:rPr>
              <w:t>15</w:t>
            </w:r>
          </w:p>
        </w:tc>
      </w:tr>
      <w:tr w:rsidR="006B5F9A" w:rsidRPr="006B5F9A" w:rsidTr="006B5F9A">
        <w:trPr>
          <w:cantSplit/>
          <w:trHeight w:val="285"/>
        </w:trPr>
        <w:tc>
          <w:tcPr>
            <w:tcW w:w="0" w:type="auto"/>
            <w:vMerge/>
            <w:vAlign w:val="center"/>
            <w:hideMark/>
          </w:tcPr>
          <w:p w:rsidR="006B5F9A" w:rsidRPr="006B5F9A" w:rsidRDefault="006B5F9A"/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B5F9A" w:rsidRPr="006B5F9A" w:rsidRDefault="006B5F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F9A" w:rsidRPr="006B5F9A" w:rsidRDefault="006B5F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B5F9A" w:rsidRPr="006B5F9A" w:rsidRDefault="006B5F9A">
            <w:pPr>
              <w:rPr>
                <w:sz w:val="28"/>
                <w:szCs w:val="28"/>
              </w:rPr>
            </w:pPr>
          </w:p>
        </w:tc>
      </w:tr>
      <w:tr w:rsidR="006B5F9A" w:rsidRPr="006B5F9A" w:rsidTr="006B5F9A">
        <w:trPr>
          <w:cantSplit/>
          <w:trHeight w:val="135"/>
        </w:trPr>
        <w:tc>
          <w:tcPr>
            <w:tcW w:w="540" w:type="dxa"/>
          </w:tcPr>
          <w:p w:rsidR="006B5F9A" w:rsidRPr="006B5F9A" w:rsidRDefault="006B5F9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5F9A" w:rsidRPr="006B5F9A" w:rsidRDefault="006B5F9A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B5F9A" w:rsidRPr="006B5F9A" w:rsidRDefault="006B5F9A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B5F9A" w:rsidRPr="006B5F9A" w:rsidRDefault="006B5F9A">
            <w:pPr>
              <w:jc w:val="right"/>
              <w:rPr>
                <w:sz w:val="20"/>
              </w:rPr>
            </w:pPr>
          </w:p>
        </w:tc>
      </w:tr>
    </w:tbl>
    <w:p w:rsidR="006B5F9A" w:rsidRPr="006B5F9A" w:rsidRDefault="006B5F9A" w:rsidP="006B5F9A">
      <w:pPr>
        <w:jc w:val="both"/>
        <w:rPr>
          <w:b/>
          <w:bCs/>
        </w:rPr>
      </w:pPr>
    </w:p>
    <w:tbl>
      <w:tblPr>
        <w:tblW w:w="13894" w:type="dxa"/>
        <w:tblInd w:w="108" w:type="dxa"/>
        <w:tblLook w:val="04A0" w:firstRow="1" w:lastRow="0" w:firstColumn="1" w:lastColumn="0" w:noHBand="0" w:noVBand="1"/>
      </w:tblPr>
      <w:tblGrid>
        <w:gridCol w:w="9214"/>
        <w:gridCol w:w="4680"/>
      </w:tblGrid>
      <w:tr w:rsidR="006B5F9A" w:rsidRPr="006B5F9A" w:rsidTr="006B5F9A">
        <w:tc>
          <w:tcPr>
            <w:tcW w:w="9214" w:type="dxa"/>
          </w:tcPr>
          <w:p w:rsidR="006B5F9A" w:rsidRPr="006B5F9A" w:rsidRDefault="006B5F9A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B5F9A">
              <w:rPr>
                <w:b/>
                <w:sz w:val="28"/>
                <w:szCs w:val="28"/>
              </w:rPr>
              <w:t>О внесении изменений в Порядок ведения муниципальной долговой книги Рогаткинского муниципального образования  Красноармейского муниципального района, утвержденной постановлением администрации от 14.02.2020 № 03</w:t>
            </w:r>
          </w:p>
          <w:p w:rsidR="006B5F9A" w:rsidRPr="006B5F9A" w:rsidRDefault="006B5F9A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6B5F9A" w:rsidRPr="006B5F9A" w:rsidRDefault="006B5F9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B5F9A">
              <w:rPr>
                <w:sz w:val="28"/>
                <w:szCs w:val="28"/>
              </w:rPr>
              <w:t xml:space="preserve">      На основании протеста Красноармейской межрайонной прокуратуры от 15.03.2022 № 43-2022, в соответствии ч.2 статьи </w:t>
            </w:r>
            <w:hyperlink r:id="rId6" w:history="1">
              <w:r w:rsidRPr="006B5F9A">
                <w:rPr>
                  <w:rStyle w:val="a3"/>
                  <w:sz w:val="28"/>
                  <w:szCs w:val="28"/>
                  <w:u w:val="none"/>
                </w:rPr>
                <w:t>121</w:t>
              </w:r>
            </w:hyperlink>
            <w:r w:rsidRPr="006B5F9A">
              <w:rPr>
                <w:sz w:val="28"/>
                <w:szCs w:val="28"/>
              </w:rPr>
              <w:t xml:space="preserve"> Бюджетного кодекса Российской Федерации,  пункта 43 статьи 1 Федерального закона от 02.08.2020 № 278-ФЗ</w:t>
            </w:r>
            <w:proofErr w:type="gramStart"/>
            <w:r w:rsidRPr="006B5F9A">
              <w:rPr>
                <w:sz w:val="28"/>
                <w:szCs w:val="28"/>
              </w:rPr>
              <w:t xml:space="preserve"> ,</w:t>
            </w:r>
            <w:proofErr w:type="gramEnd"/>
            <w:r w:rsidRPr="006B5F9A">
              <w:rPr>
                <w:sz w:val="28"/>
                <w:szCs w:val="28"/>
              </w:rPr>
              <w:t xml:space="preserve">  администрация Рогаткинского муниципального образования Красноармейского муниципального района постановляет:</w:t>
            </w:r>
          </w:p>
          <w:p w:rsidR="006B5F9A" w:rsidRPr="006B5F9A" w:rsidRDefault="006B5F9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B5F9A">
              <w:rPr>
                <w:sz w:val="28"/>
                <w:szCs w:val="28"/>
              </w:rPr>
              <w:t xml:space="preserve">1.Внести следующие изменения в </w:t>
            </w:r>
            <w:hyperlink r:id="rId7" w:anchor="P30" w:history="1">
              <w:r w:rsidRPr="006B5F9A">
                <w:rPr>
                  <w:rStyle w:val="a3"/>
                  <w:color w:val="auto"/>
                  <w:sz w:val="28"/>
                  <w:szCs w:val="28"/>
                  <w:u w:val="none"/>
                </w:rPr>
                <w:t>Порядок</w:t>
              </w:r>
            </w:hyperlink>
            <w:r w:rsidRPr="006B5F9A">
              <w:rPr>
                <w:sz w:val="28"/>
                <w:szCs w:val="28"/>
              </w:rPr>
              <w:t xml:space="preserve"> ведения муниципальной долговой книги Рогаткинского  муниципального образования  Красноармейского муниципального района согласно приложению 1:</w:t>
            </w:r>
          </w:p>
          <w:p w:rsidR="006B5F9A" w:rsidRPr="006B5F9A" w:rsidRDefault="006B5F9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B5F9A">
              <w:rPr>
                <w:sz w:val="28"/>
                <w:szCs w:val="28"/>
              </w:rPr>
              <w:t>1.1.пункт 1.1 изменить текст записав: «Ведение Долговой книги осуществляется финансовым управлением администрации Красноармейского муниципального района (далее – финансовое управление)».</w:t>
            </w:r>
          </w:p>
          <w:p w:rsidR="006B5F9A" w:rsidRPr="006B5F9A" w:rsidRDefault="006B5F9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B5F9A">
              <w:rPr>
                <w:sz w:val="28"/>
                <w:szCs w:val="28"/>
              </w:rPr>
              <w:t>1.2.абзац 2 пункта 4  «Долговые обязательства регистрируются в валюте возникновения этих обязательств»- исключить.</w:t>
            </w:r>
          </w:p>
        </w:tc>
        <w:tc>
          <w:tcPr>
            <w:tcW w:w="4680" w:type="dxa"/>
          </w:tcPr>
          <w:p w:rsidR="006B5F9A" w:rsidRPr="006B5F9A" w:rsidRDefault="006B5F9A">
            <w:pPr>
              <w:ind w:right="30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B5F9A" w:rsidRPr="006B5F9A" w:rsidRDefault="006B5F9A" w:rsidP="006B5F9A">
      <w:pPr>
        <w:pStyle w:val="ConsPlusTitlePage"/>
        <w:tabs>
          <w:tab w:val="left" w:pos="2715"/>
        </w:tabs>
        <w:rPr>
          <w:rFonts w:ascii="Times New Roman" w:hAnsi="Times New Roman" w:cs="Times New Roman"/>
        </w:rPr>
      </w:pPr>
      <w:r w:rsidRPr="006B5F9A">
        <w:rPr>
          <w:rFonts w:ascii="Times New Roman" w:hAnsi="Times New Roman" w:cs="Times New Roman"/>
        </w:rPr>
        <w:tab/>
      </w:r>
      <w:r w:rsidRPr="006B5F9A">
        <w:rPr>
          <w:rFonts w:ascii="Times New Roman" w:hAnsi="Times New Roman" w:cs="Times New Roman"/>
        </w:rPr>
        <w:br/>
      </w:r>
      <w:bookmarkStart w:id="0" w:name="_GoBack"/>
      <w:bookmarkEnd w:id="0"/>
    </w:p>
    <w:p w:rsidR="006B5F9A" w:rsidRPr="006B5F9A" w:rsidRDefault="006B5F9A" w:rsidP="006B5F9A">
      <w:pPr>
        <w:pStyle w:val="ConsPlusNormal"/>
        <w:ind w:firstLine="540"/>
        <w:jc w:val="both"/>
        <w:rPr>
          <w:sz w:val="28"/>
          <w:szCs w:val="28"/>
        </w:rPr>
      </w:pPr>
      <w:r w:rsidRPr="006B5F9A">
        <w:rPr>
          <w:sz w:val="28"/>
          <w:szCs w:val="28"/>
        </w:rPr>
        <w:t>2. Администрации Рогаткинского МО Красноармейского муниципального района  опубликовать настоящее постановление путем размещения на официальном сайте  администрации  Рогаткинского МО Красноармейского муниципального района в сети  Интернет.</w:t>
      </w:r>
    </w:p>
    <w:p w:rsidR="006B5F9A" w:rsidRPr="006B5F9A" w:rsidRDefault="006B5F9A" w:rsidP="006B5F9A">
      <w:pPr>
        <w:pStyle w:val="ConsPlusNormal"/>
        <w:ind w:firstLine="540"/>
        <w:jc w:val="both"/>
        <w:rPr>
          <w:bCs/>
          <w:sz w:val="28"/>
          <w:szCs w:val="28"/>
        </w:rPr>
      </w:pPr>
      <w:r w:rsidRPr="006B5F9A">
        <w:rPr>
          <w:sz w:val="28"/>
          <w:szCs w:val="28"/>
        </w:rPr>
        <w:t xml:space="preserve">3. </w:t>
      </w:r>
      <w:proofErr w:type="gramStart"/>
      <w:r w:rsidRPr="006B5F9A">
        <w:rPr>
          <w:sz w:val="28"/>
          <w:szCs w:val="28"/>
        </w:rPr>
        <w:t>Контроль за</w:t>
      </w:r>
      <w:proofErr w:type="gramEnd"/>
      <w:r w:rsidRPr="006B5F9A">
        <w:rPr>
          <w:sz w:val="28"/>
          <w:szCs w:val="28"/>
        </w:rPr>
        <w:t xml:space="preserve"> исполнением настоящего постановления оставляю за собой.</w:t>
      </w:r>
      <w:r w:rsidRPr="006B5F9A">
        <w:t xml:space="preserve">  </w:t>
      </w:r>
    </w:p>
    <w:p w:rsidR="006B5F9A" w:rsidRPr="006B5F9A" w:rsidRDefault="006B5F9A" w:rsidP="006B5F9A">
      <w:pPr>
        <w:jc w:val="both"/>
        <w:rPr>
          <w:bCs/>
          <w:sz w:val="28"/>
          <w:szCs w:val="28"/>
        </w:rPr>
      </w:pPr>
    </w:p>
    <w:p w:rsidR="006B5F9A" w:rsidRDefault="006B5F9A" w:rsidP="006B5F9A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Рогаткинского МО                                                      </w:t>
      </w:r>
      <w:proofErr w:type="spellStart"/>
      <w:r>
        <w:rPr>
          <w:b/>
          <w:sz w:val="28"/>
          <w:szCs w:val="28"/>
        </w:rPr>
        <w:t>Г.В.Панина</w:t>
      </w:r>
      <w:proofErr w:type="spellEnd"/>
    </w:p>
    <w:p w:rsidR="006B5F9A" w:rsidRDefault="006B5F9A" w:rsidP="006B5F9A">
      <w:pPr>
        <w:pStyle w:val="ConsPlusNormal"/>
        <w:jc w:val="both"/>
        <w:rPr>
          <w:b/>
          <w:sz w:val="28"/>
          <w:szCs w:val="28"/>
        </w:rPr>
      </w:pPr>
    </w:p>
    <w:p w:rsidR="006B5F9A" w:rsidRDefault="006B5F9A" w:rsidP="006B5F9A">
      <w:pPr>
        <w:pStyle w:val="ConsPlusNormal"/>
        <w:jc w:val="both"/>
        <w:rPr>
          <w:b/>
          <w:sz w:val="28"/>
          <w:szCs w:val="28"/>
        </w:rPr>
      </w:pPr>
    </w:p>
    <w:p w:rsidR="006B5F9A" w:rsidRDefault="006B5F9A" w:rsidP="006B5F9A">
      <w:pPr>
        <w:pStyle w:val="ConsPlusNormal"/>
        <w:jc w:val="both"/>
        <w:rPr>
          <w:b/>
          <w:sz w:val="28"/>
          <w:szCs w:val="28"/>
        </w:rPr>
      </w:pPr>
    </w:p>
    <w:p w:rsidR="006B5F9A" w:rsidRDefault="006B5F9A" w:rsidP="006B5F9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63913" w:rsidRDefault="00B63913"/>
    <w:sectPr w:rsidR="00B6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9A"/>
    <w:rsid w:val="006B5F9A"/>
    <w:rsid w:val="00B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F9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5F9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B5F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B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6B5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5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F9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5F9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B5F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B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6B5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5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55;&#1086;&#1089;&#1090;&#1072;&#1085;&#1086;&#1074;&#1083;&#1077;&#1085;&#1080;&#1077;%20&#8470;%2003%20&#1086;&#1090;%2014.02.202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B35B8372B4619C8BE205F76B3C162A775FAD10F371162A41ECC55ABF759B3147AED213323UBh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2022-03-23T07:51:00Z</cp:lastPrinted>
  <dcterms:created xsi:type="dcterms:W3CDTF">2022-03-23T07:50:00Z</dcterms:created>
  <dcterms:modified xsi:type="dcterms:W3CDTF">2022-03-23T07:54:00Z</dcterms:modified>
</cp:coreProperties>
</file>